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4030D" w14:textId="5A669EA3" w:rsidR="003B7133" w:rsidRPr="003B7133" w:rsidRDefault="003B7133" w:rsidP="003B7133">
      <w:pPr>
        <w:ind w:right="-424"/>
        <w:jc w:val="both"/>
        <w:rPr>
          <w:b/>
        </w:rPr>
      </w:pPr>
      <w:r w:rsidRPr="003B7133">
        <w:rPr>
          <w:b/>
        </w:rPr>
        <w:t>NU mai poți suporta VIOLENȚA DOMESTICĂ!</w:t>
      </w:r>
    </w:p>
    <w:p w14:paraId="5095BEEC" w14:textId="0A480FA7" w:rsidR="003B7133" w:rsidRPr="003B7133" w:rsidRDefault="003B7133" w:rsidP="003B7133">
      <w:pPr>
        <w:ind w:right="-424"/>
        <w:jc w:val="both"/>
        <w:rPr>
          <w:b/>
        </w:rPr>
      </w:pPr>
      <w:r w:rsidRPr="003B7133">
        <w:rPr>
          <w:b/>
        </w:rPr>
        <w:t>Ai ajuns la capătul puterilor și vrei doar LINI</w:t>
      </w:r>
      <w:r>
        <w:rPr>
          <w:b/>
        </w:rPr>
        <w:t>Ș</w:t>
      </w:r>
      <w:r w:rsidRPr="003B7133">
        <w:rPr>
          <w:b/>
        </w:rPr>
        <w:t xml:space="preserve">TE </w:t>
      </w:r>
      <w:r>
        <w:rPr>
          <w:b/>
        </w:rPr>
        <w:t>Ș</w:t>
      </w:r>
      <w:r w:rsidRPr="003B7133">
        <w:rPr>
          <w:b/>
        </w:rPr>
        <w:t>I O VIAȚĂ NORMALĂ!</w:t>
      </w:r>
    </w:p>
    <w:p w14:paraId="1BCA3C3A" w14:textId="06FB8246" w:rsidR="003B7133" w:rsidRPr="003B7133" w:rsidRDefault="003B7133" w:rsidP="003B7133">
      <w:pPr>
        <w:ind w:right="-424"/>
        <w:jc w:val="both"/>
        <w:rPr>
          <w:b/>
        </w:rPr>
      </w:pPr>
      <w:r w:rsidRPr="003B7133">
        <w:rPr>
          <w:b/>
        </w:rPr>
        <w:t xml:space="preserve">ACUM NU MAI EȘTI SINGURĂ! DACĂ AI NEVOIE DE AJUTOR </w:t>
      </w:r>
      <w:r>
        <w:rPr>
          <w:b/>
        </w:rPr>
        <w:t>Ș</w:t>
      </w:r>
      <w:r w:rsidRPr="003B7133">
        <w:rPr>
          <w:b/>
        </w:rPr>
        <w:t>I VREI O NOUĂ VIAȚĂ,</w:t>
      </w:r>
    </w:p>
    <w:p w14:paraId="38754467" w14:textId="1C772902" w:rsidR="003B7133" w:rsidRPr="003B7133" w:rsidRDefault="003B7133" w:rsidP="003B7133">
      <w:pPr>
        <w:ind w:right="-424"/>
        <w:jc w:val="both"/>
        <w:rPr>
          <w:b/>
        </w:rPr>
      </w:pPr>
      <w:r w:rsidRPr="003B7133">
        <w:rPr>
          <w:b/>
        </w:rPr>
        <w:t xml:space="preserve">Schimbarea stă în PUTEREA TA!  AI ÎNCREDERE! </w:t>
      </w:r>
    </w:p>
    <w:p w14:paraId="05CDFA44" w14:textId="2828F415" w:rsidR="003B7133" w:rsidRPr="003B7133" w:rsidRDefault="003B7133" w:rsidP="003B7133">
      <w:pPr>
        <w:ind w:right="-424"/>
        <w:jc w:val="both"/>
        <w:rPr>
          <w:b/>
        </w:rPr>
      </w:pPr>
      <w:r w:rsidRPr="003B7133">
        <w:rPr>
          <w:b/>
        </w:rPr>
        <w:t xml:space="preserve">Sună, transmite un e-mail sau mergi direct  ACUM la  Direcția Generală de Asistență Socială și Protecția Copilului </w:t>
      </w:r>
      <w:r>
        <w:rPr>
          <w:b/>
        </w:rPr>
        <w:t xml:space="preserve">Dâmbovița </w:t>
      </w:r>
      <w:r w:rsidRPr="003B7133">
        <w:rPr>
          <w:b/>
        </w:rPr>
        <w:t>pentru a afla cum poți să beneficiezi, prin proiectul POCU „VENUS -  Împreună pentru o viață în siguranță!”, GRATUIT,  din luna martie 2020, de unul sau mai multe dintre următoarele servicii:</w:t>
      </w:r>
    </w:p>
    <w:p w14:paraId="4A06A3D2" w14:textId="3D469694" w:rsidR="003B7133" w:rsidRPr="00C12B58" w:rsidRDefault="003B7133" w:rsidP="00C12B58">
      <w:pPr>
        <w:pStyle w:val="Listparagraf"/>
        <w:numPr>
          <w:ilvl w:val="0"/>
          <w:numId w:val="6"/>
        </w:numPr>
        <w:ind w:right="-424"/>
        <w:jc w:val="both"/>
        <w:rPr>
          <w:b/>
        </w:rPr>
      </w:pPr>
      <w:r w:rsidRPr="00C12B58">
        <w:rPr>
          <w:b/>
        </w:rPr>
        <w:t>GĂZDUIRE pe o perioadă de până la 1 an în cadrul unei LOCUINȚE PROTEJATE</w:t>
      </w:r>
    </w:p>
    <w:p w14:paraId="3B9B3B73" w14:textId="3962B0D5" w:rsidR="00C12B58" w:rsidRDefault="003B7133" w:rsidP="003B7133">
      <w:pPr>
        <w:pStyle w:val="Listparagraf"/>
        <w:numPr>
          <w:ilvl w:val="0"/>
          <w:numId w:val="6"/>
        </w:numPr>
        <w:ind w:right="-424"/>
        <w:jc w:val="both"/>
        <w:rPr>
          <w:b/>
        </w:rPr>
      </w:pPr>
      <w:r w:rsidRPr="00C12B58">
        <w:rPr>
          <w:b/>
        </w:rPr>
        <w:t>CONSILIERE PSIHOLOGICĂ,</w:t>
      </w:r>
      <w:r w:rsidR="009F1BFF">
        <w:rPr>
          <w:b/>
        </w:rPr>
        <w:t xml:space="preserve"> </w:t>
      </w:r>
      <w:r w:rsidRPr="00C12B58">
        <w:rPr>
          <w:b/>
        </w:rPr>
        <w:t>respectiv, programe specifice de asistență psihologică și de dezvoltare personală în scopul de a depăși situația de criză.</w:t>
      </w:r>
    </w:p>
    <w:p w14:paraId="0547D810" w14:textId="4D449074" w:rsidR="00415B46" w:rsidRPr="00C12B58" w:rsidRDefault="003B7133" w:rsidP="003B7133">
      <w:pPr>
        <w:pStyle w:val="Listparagraf"/>
        <w:numPr>
          <w:ilvl w:val="0"/>
          <w:numId w:val="6"/>
        </w:numPr>
        <w:ind w:right="-424"/>
        <w:jc w:val="both"/>
        <w:rPr>
          <w:b/>
        </w:rPr>
      </w:pPr>
      <w:r w:rsidRPr="00C12B58">
        <w:rPr>
          <w:b/>
        </w:rPr>
        <w:t>CONSILIERE PENTRU  ORIENTARE VOCAȚIONALĂ, FORMARE PROFESIONALĂ ȘI INSERȚIE SOCIALĂ ȘI PROFESIONALĂ, prin dezvoltarea de competențe în vederea creșterii oportunităților de ocupare a forței de muncă.</w:t>
      </w:r>
    </w:p>
    <w:p w14:paraId="7EFDCFA2" w14:textId="77777777" w:rsidR="005178F1" w:rsidRDefault="003A5F21" w:rsidP="003A5F21">
      <w:pPr>
        <w:ind w:right="-424"/>
        <w:jc w:val="both"/>
        <w:rPr>
          <w:b/>
        </w:rPr>
      </w:pPr>
      <w:r>
        <w:rPr>
          <w:b/>
        </w:rPr>
        <w:t>Date de contact DGASPC D</w:t>
      </w:r>
      <w:r w:rsidR="00DC53A1">
        <w:rPr>
          <w:b/>
        </w:rPr>
        <w:t>â</w:t>
      </w:r>
      <w:r>
        <w:rPr>
          <w:b/>
        </w:rPr>
        <w:t>mbovița</w:t>
      </w:r>
      <w:r>
        <w:rPr>
          <w:b/>
          <w:lang w:val="en-US"/>
        </w:rPr>
        <w:t xml:space="preserve">: </w:t>
      </w:r>
      <w:r>
        <w:rPr>
          <w:b/>
        </w:rPr>
        <w:t xml:space="preserve"> </w:t>
      </w:r>
    </w:p>
    <w:p w14:paraId="1C115952" w14:textId="7BA96C14" w:rsidR="005178F1" w:rsidRDefault="005178F1" w:rsidP="003A5F21">
      <w:pPr>
        <w:ind w:right="-424"/>
        <w:jc w:val="both"/>
        <w:rPr>
          <w:b/>
        </w:rPr>
      </w:pPr>
      <w:r w:rsidRPr="005178F1">
        <w:rPr>
          <w:b/>
        </w:rPr>
        <w:t>adresă: Târgoviște, Str. I.C. Vis</w:t>
      </w:r>
      <w:r>
        <w:rPr>
          <w:b/>
        </w:rPr>
        <w:t>s</w:t>
      </w:r>
      <w:r w:rsidRPr="005178F1">
        <w:rPr>
          <w:b/>
        </w:rPr>
        <w:t>ario</w:t>
      </w:r>
      <w:r>
        <w:rPr>
          <w:b/>
        </w:rPr>
        <w:t>n</w:t>
      </w:r>
      <w:r w:rsidRPr="005178F1">
        <w:rPr>
          <w:b/>
        </w:rPr>
        <w:t xml:space="preserve"> nr.1, cod po</w:t>
      </w:r>
      <w:r>
        <w:rPr>
          <w:b/>
        </w:rPr>
        <w:t>ș</w:t>
      </w:r>
      <w:r w:rsidRPr="005178F1">
        <w:rPr>
          <w:b/>
        </w:rPr>
        <w:t>tal 130035, tel: 0245</w:t>
      </w:r>
      <w:r>
        <w:rPr>
          <w:b/>
        </w:rPr>
        <w:t>217686</w:t>
      </w:r>
      <w:r w:rsidRPr="005178F1">
        <w:rPr>
          <w:b/>
        </w:rPr>
        <w:t xml:space="preserve">, </w:t>
      </w:r>
      <w:r>
        <w:rPr>
          <w:b/>
        </w:rPr>
        <w:t>fax. 0245614623</w:t>
      </w:r>
      <w:r w:rsidR="009C5BE9">
        <w:rPr>
          <w:b/>
        </w:rPr>
        <w:t xml:space="preserve">, </w:t>
      </w:r>
      <w:r w:rsidRPr="005178F1">
        <w:rPr>
          <w:b/>
        </w:rPr>
        <w:t>e-mail: dgaspcdb@yahoo.com, dgaspcdb@gmail.com, site</w:t>
      </w:r>
      <w:r w:rsidRPr="009C5BE9">
        <w:rPr>
          <w:b/>
        </w:rPr>
        <w:t xml:space="preserve">: </w:t>
      </w:r>
      <w:hyperlink r:id="rId5" w:history="1">
        <w:r w:rsidRPr="009C5BE9">
          <w:rPr>
            <w:rStyle w:val="Hyperlink"/>
            <w:b/>
            <w:color w:val="auto"/>
            <w:u w:val="none"/>
          </w:rPr>
          <w:t>www.dgaspcdb.ro</w:t>
        </w:r>
      </w:hyperlink>
      <w:r>
        <w:rPr>
          <w:b/>
        </w:rPr>
        <w:t>.</w:t>
      </w:r>
    </w:p>
    <w:p w14:paraId="2DA43194" w14:textId="77777777" w:rsidR="00B519D0" w:rsidRDefault="00B519D0" w:rsidP="003A5F21">
      <w:pPr>
        <w:ind w:right="-424"/>
        <w:jc w:val="both"/>
        <w:rPr>
          <w:b/>
        </w:rPr>
      </w:pPr>
    </w:p>
    <w:p w14:paraId="7C936B7A" w14:textId="2F14A642" w:rsidR="001E67D9" w:rsidRDefault="00D05975" w:rsidP="003A5F21">
      <w:pPr>
        <w:ind w:right="-424"/>
        <w:jc w:val="both"/>
        <w:rPr>
          <w:b/>
        </w:rPr>
      </w:pPr>
      <w:r>
        <w:rPr>
          <w:b/>
          <w:noProof/>
        </w:rPr>
        <w:drawing>
          <wp:inline distT="0" distB="0" distL="0" distR="0" wp14:anchorId="6EC30141" wp14:editId="0AF5FF80">
            <wp:extent cx="5667375" cy="4203303"/>
            <wp:effectExtent l="0" t="0" r="0" b="698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074" cy="421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3AEC32" w14:textId="1FB8E247" w:rsidR="007271A2" w:rsidRDefault="007271A2" w:rsidP="003A5F21">
      <w:pPr>
        <w:ind w:right="-424"/>
        <w:jc w:val="both"/>
        <w:rPr>
          <w:b/>
        </w:rPr>
      </w:pPr>
      <w:r w:rsidRPr="007271A2">
        <w:rPr>
          <w:noProof/>
        </w:rPr>
        <w:lastRenderedPageBreak/>
        <w:drawing>
          <wp:inline distT="0" distB="0" distL="0" distR="0" wp14:anchorId="12CD78C4" wp14:editId="7C978BCC">
            <wp:extent cx="5731510" cy="2645410"/>
            <wp:effectExtent l="0" t="0" r="2540" b="254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1A2" w:rsidSect="00D05975">
      <w:pgSz w:w="11906" w:h="16838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805AE"/>
    <w:multiLevelType w:val="hybridMultilevel"/>
    <w:tmpl w:val="4A0633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5E53"/>
    <w:multiLevelType w:val="hybridMultilevel"/>
    <w:tmpl w:val="5B52E3FE"/>
    <w:lvl w:ilvl="0" w:tplc="16E2565C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80A4BB4"/>
    <w:multiLevelType w:val="hybridMultilevel"/>
    <w:tmpl w:val="B330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D3462"/>
    <w:multiLevelType w:val="hybridMultilevel"/>
    <w:tmpl w:val="C7823D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E124B"/>
    <w:multiLevelType w:val="hybridMultilevel"/>
    <w:tmpl w:val="8A1CDB1C"/>
    <w:lvl w:ilvl="0" w:tplc="729C59DA">
      <w:start w:val="2"/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C2317CF"/>
    <w:multiLevelType w:val="hybridMultilevel"/>
    <w:tmpl w:val="4AC4B9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BD"/>
    <w:rsid w:val="000337F0"/>
    <w:rsid w:val="00046196"/>
    <w:rsid w:val="000E11B9"/>
    <w:rsid w:val="00192E91"/>
    <w:rsid w:val="001A0E1A"/>
    <w:rsid w:val="001E67D9"/>
    <w:rsid w:val="002228AB"/>
    <w:rsid w:val="002B4EB9"/>
    <w:rsid w:val="002E3615"/>
    <w:rsid w:val="00317102"/>
    <w:rsid w:val="003A5F21"/>
    <w:rsid w:val="003B7133"/>
    <w:rsid w:val="00402F00"/>
    <w:rsid w:val="00415B46"/>
    <w:rsid w:val="004222A2"/>
    <w:rsid w:val="00481005"/>
    <w:rsid w:val="004927AE"/>
    <w:rsid w:val="004A62B4"/>
    <w:rsid w:val="004C5FA6"/>
    <w:rsid w:val="005178F1"/>
    <w:rsid w:val="005406F7"/>
    <w:rsid w:val="005411BD"/>
    <w:rsid w:val="005B291A"/>
    <w:rsid w:val="0068346D"/>
    <w:rsid w:val="006B0B14"/>
    <w:rsid w:val="006F1B24"/>
    <w:rsid w:val="007271A2"/>
    <w:rsid w:val="007A4861"/>
    <w:rsid w:val="007F76BB"/>
    <w:rsid w:val="0083565E"/>
    <w:rsid w:val="008856AF"/>
    <w:rsid w:val="009441FF"/>
    <w:rsid w:val="00955D25"/>
    <w:rsid w:val="00976D19"/>
    <w:rsid w:val="009C5BE9"/>
    <w:rsid w:val="009F1BFF"/>
    <w:rsid w:val="00A427AF"/>
    <w:rsid w:val="00AF1E3E"/>
    <w:rsid w:val="00B167AB"/>
    <w:rsid w:val="00B40EBC"/>
    <w:rsid w:val="00B519D0"/>
    <w:rsid w:val="00BE32DD"/>
    <w:rsid w:val="00C12B58"/>
    <w:rsid w:val="00C44AE5"/>
    <w:rsid w:val="00C7157C"/>
    <w:rsid w:val="00D05975"/>
    <w:rsid w:val="00D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973C"/>
  <w15:chartTrackingRefBased/>
  <w15:docId w15:val="{047CC121-1EF5-4859-B9FB-6152DFCF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E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3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337F0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4C5FA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178F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17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gaspcdb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Cirstea</dc:creator>
  <cp:keywords/>
  <dc:description/>
  <cp:lastModifiedBy>Monitorizare-2440</cp:lastModifiedBy>
  <cp:revision>6</cp:revision>
  <cp:lastPrinted>2020-01-27T06:54:00Z</cp:lastPrinted>
  <dcterms:created xsi:type="dcterms:W3CDTF">2020-05-04T12:05:00Z</dcterms:created>
  <dcterms:modified xsi:type="dcterms:W3CDTF">2020-05-18T11:40:00Z</dcterms:modified>
</cp:coreProperties>
</file>